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06" w:rsidRPr="00DF4456" w:rsidRDefault="00BC561A" w:rsidP="00DF4456">
      <w:pPr>
        <w:pStyle w:val="Nagwek1"/>
      </w:pPr>
      <w:r w:rsidRPr="00DF4456">
        <w:t xml:space="preserve">Jadłospis – </w:t>
      </w:r>
      <w:r w:rsidR="005F071C">
        <w:t>wrzesień</w:t>
      </w:r>
      <w:r w:rsidRPr="00DF4456">
        <w:t xml:space="preserve"> 2026r.</w:t>
      </w: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  <w:tblCaption w:val="Jadłospis"/>
        <w:tblDescription w:val="Tabela przedstawia aktualny jadłospis, obowiązujący w Szkole Podstawowej nr 166 w Łodzi."/>
      </w:tblPr>
      <w:tblGrid>
        <w:gridCol w:w="1276"/>
        <w:gridCol w:w="2178"/>
        <w:gridCol w:w="7178"/>
      </w:tblGrid>
      <w:tr w:rsidR="00BC561A" w:rsidTr="008C171A">
        <w:trPr>
          <w:cantSplit/>
          <w:tblHeader/>
        </w:trPr>
        <w:tc>
          <w:tcPr>
            <w:tcW w:w="1276" w:type="dxa"/>
          </w:tcPr>
          <w:p w:rsidR="00BC561A" w:rsidRDefault="00BC561A" w:rsidP="00BC561A">
            <w:pPr>
              <w:spacing w:line="276" w:lineRule="auto"/>
            </w:pPr>
            <w:r>
              <w:t>Kolejny dzień miesiąca</w:t>
            </w:r>
          </w:p>
        </w:tc>
        <w:tc>
          <w:tcPr>
            <w:tcW w:w="2178" w:type="dxa"/>
          </w:tcPr>
          <w:p w:rsidR="00BC561A" w:rsidRDefault="00BC561A" w:rsidP="00BC561A">
            <w:pPr>
              <w:spacing w:line="276" w:lineRule="auto"/>
            </w:pPr>
            <w:r>
              <w:t>Dzień tygodnia</w:t>
            </w:r>
          </w:p>
        </w:tc>
        <w:tc>
          <w:tcPr>
            <w:tcW w:w="7178" w:type="dxa"/>
          </w:tcPr>
          <w:p w:rsidR="00BC561A" w:rsidRDefault="00BC561A" w:rsidP="00BC561A">
            <w:pPr>
              <w:spacing w:line="276" w:lineRule="auto"/>
            </w:pPr>
            <w:r>
              <w:t>Wykaz potraw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7</w:t>
            </w:r>
          </w:p>
        </w:tc>
        <w:tc>
          <w:tcPr>
            <w:tcW w:w="2178" w:type="dxa"/>
          </w:tcPr>
          <w:p w:rsidR="005F071C" w:rsidRPr="00147EFD" w:rsidRDefault="005F071C" w:rsidP="005F071C">
            <w:r w:rsidRPr="00147EFD">
              <w:t>Poniedziałek</w:t>
            </w:r>
          </w:p>
        </w:tc>
        <w:tc>
          <w:tcPr>
            <w:tcW w:w="7178" w:type="dxa"/>
          </w:tcPr>
          <w:p w:rsidR="005F071C" w:rsidRPr="005F071C" w:rsidRDefault="005F071C" w:rsidP="005F071C">
            <w:pPr>
              <w:spacing w:line="276" w:lineRule="auto"/>
              <w:rPr>
                <w:b/>
              </w:rPr>
            </w:pPr>
            <w:r w:rsidRPr="005F071C">
              <w:rPr>
                <w:b/>
              </w:rPr>
              <w:t>Dzień z dań strączkowych, roślinnych, bezmięsny</w:t>
            </w:r>
          </w:p>
          <w:p w:rsidR="005F071C" w:rsidRDefault="005F071C" w:rsidP="005F071C">
            <w:pPr>
              <w:spacing w:line="276" w:lineRule="auto"/>
            </w:pPr>
            <w:r>
              <w:t>Zupa krem z białych warzyw z prażonymi pestkami słonecznika i dyni</w:t>
            </w:r>
          </w:p>
          <w:p w:rsidR="005F071C" w:rsidRDefault="005F071C" w:rsidP="005F071C">
            <w:pPr>
              <w:spacing w:line="276" w:lineRule="auto"/>
            </w:pPr>
            <w:r>
              <w:t xml:space="preserve">Chili sin </w:t>
            </w:r>
            <w:proofErr w:type="spellStart"/>
            <w:r>
              <w:t>carne</w:t>
            </w:r>
            <w:proofErr w:type="spellEnd"/>
            <w:r>
              <w:t xml:space="preserve"> z czerwoną fasolą, kukurydzą i pomidorami podawane z kaszą </w:t>
            </w:r>
            <w:proofErr w:type="spellStart"/>
            <w:r>
              <w:t>bulgur</w:t>
            </w:r>
            <w:proofErr w:type="spellEnd"/>
            <w:r>
              <w:t>, sok</w:t>
            </w:r>
          </w:p>
          <w:p w:rsidR="005F071C" w:rsidRDefault="005F071C" w:rsidP="005F071C">
            <w:pPr>
              <w:spacing w:line="276" w:lineRule="auto"/>
            </w:pPr>
            <w:r>
              <w:t>Alergeny: seler, gluten, produkty z mleka, orzechy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8</w:t>
            </w:r>
          </w:p>
        </w:tc>
        <w:tc>
          <w:tcPr>
            <w:tcW w:w="2178" w:type="dxa"/>
          </w:tcPr>
          <w:p w:rsidR="005F071C" w:rsidRPr="00147EFD" w:rsidRDefault="005F071C" w:rsidP="005F071C">
            <w:r w:rsidRPr="00147EFD">
              <w:t>Wtorek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>Zalewajka na kiełbasie, chleb razowy ,</w:t>
            </w:r>
            <w:r>
              <w:tab/>
            </w:r>
          </w:p>
          <w:p w:rsidR="005F071C" w:rsidRDefault="005F071C" w:rsidP="005F071C">
            <w:pPr>
              <w:spacing w:line="240" w:lineRule="auto"/>
            </w:pPr>
            <w:r>
              <w:t xml:space="preserve">Pieczone pałki z kurczak z ziemniakami, surówka z marchewki, kompot, </w:t>
            </w:r>
          </w:p>
          <w:p w:rsidR="005F071C" w:rsidRDefault="005F071C" w:rsidP="005F071C">
            <w:pPr>
              <w:spacing w:line="240" w:lineRule="auto"/>
            </w:pPr>
            <w:r>
              <w:t>Alergeny: gluten,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9</w:t>
            </w:r>
          </w:p>
        </w:tc>
        <w:tc>
          <w:tcPr>
            <w:tcW w:w="2178" w:type="dxa"/>
          </w:tcPr>
          <w:p w:rsidR="005F071C" w:rsidRPr="00147EFD" w:rsidRDefault="005F071C" w:rsidP="005F071C">
            <w:r w:rsidRPr="00147EFD">
              <w:t>Środa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bez mięsa</w:t>
            </w:r>
          </w:p>
          <w:p w:rsidR="005F071C" w:rsidRDefault="005F071C" w:rsidP="005F071C">
            <w:pPr>
              <w:spacing w:line="240" w:lineRule="auto"/>
            </w:pPr>
            <w:r>
              <w:t>Zupa krupnik</w:t>
            </w:r>
          </w:p>
          <w:p w:rsidR="005F071C" w:rsidRDefault="005F071C" w:rsidP="005F071C">
            <w:pPr>
              <w:spacing w:line="240" w:lineRule="auto"/>
            </w:pPr>
            <w:r>
              <w:t>Kotlet jajeczny, ziemniaki z koperkiem, sałata z pomidorem i ogórkiem, owoc, sok</w:t>
            </w:r>
          </w:p>
          <w:p w:rsidR="005F071C" w:rsidRDefault="005F071C" w:rsidP="005F071C">
            <w:pPr>
              <w:spacing w:line="240" w:lineRule="auto"/>
            </w:pPr>
            <w:r>
              <w:t>Alergeny: seler, produkty z mleka, gluten, jaja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10</w:t>
            </w:r>
          </w:p>
        </w:tc>
        <w:tc>
          <w:tcPr>
            <w:tcW w:w="2178" w:type="dxa"/>
          </w:tcPr>
          <w:p w:rsidR="005F071C" w:rsidRPr="00147EFD" w:rsidRDefault="005F071C" w:rsidP="005F071C">
            <w:r w:rsidRPr="00147EFD">
              <w:t>Czwartek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>Brokułowa na wywarze mięsno-warzywnym z ziemniakami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Schab w sosie własnym z kluskami śląskimi, surówka </w:t>
            </w:r>
            <w:proofErr w:type="spellStart"/>
            <w:r>
              <w:t>colesław</w:t>
            </w:r>
            <w:proofErr w:type="spellEnd"/>
            <w:r>
              <w:t>, sok</w:t>
            </w:r>
          </w:p>
          <w:p w:rsidR="005F071C" w:rsidRDefault="005F071C" w:rsidP="005F071C">
            <w:pPr>
              <w:spacing w:line="240" w:lineRule="auto"/>
            </w:pPr>
            <w:r>
              <w:t>Alergeny: seler, gluten, produkty z mleka, gorczyca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11</w:t>
            </w:r>
          </w:p>
        </w:tc>
        <w:tc>
          <w:tcPr>
            <w:tcW w:w="2178" w:type="dxa"/>
          </w:tcPr>
          <w:p w:rsidR="005F071C" w:rsidRDefault="005F071C" w:rsidP="005F071C">
            <w:r w:rsidRPr="00147EFD">
              <w:t>Piątek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z rybą</w:t>
            </w:r>
          </w:p>
          <w:p w:rsidR="005F071C" w:rsidRDefault="005F071C" w:rsidP="005F071C">
            <w:pPr>
              <w:spacing w:line="240" w:lineRule="auto"/>
            </w:pPr>
            <w:r w:rsidRPr="009950C9">
              <w:t>Ogórkowa: na wywarze mięsno-warzywnym, natka pietruszki</w:t>
            </w:r>
          </w:p>
          <w:p w:rsidR="005F071C" w:rsidRDefault="005F071C" w:rsidP="005F071C">
            <w:pPr>
              <w:spacing w:line="240" w:lineRule="auto"/>
            </w:pPr>
            <w:r>
              <w:t>Panierowany dorsz z ziemniakami, warzywa na parze, sok</w:t>
            </w:r>
          </w:p>
          <w:p w:rsidR="005F071C" w:rsidRDefault="005F071C" w:rsidP="005F071C">
            <w:pPr>
              <w:spacing w:line="240" w:lineRule="auto"/>
            </w:pPr>
            <w:r>
              <w:t>Alergeny: seler, ryba, gluten, jaja,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14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Poniedziałek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bez mięsa</w:t>
            </w:r>
          </w:p>
          <w:p w:rsidR="005F071C" w:rsidRDefault="005F071C" w:rsidP="005F071C">
            <w:pPr>
              <w:spacing w:line="240" w:lineRule="auto"/>
            </w:pPr>
            <w:r>
              <w:t>Barszcz biały z ziemniakami</w:t>
            </w:r>
          </w:p>
          <w:p w:rsidR="005F071C" w:rsidRDefault="005F071C" w:rsidP="005F071C">
            <w:pPr>
              <w:spacing w:line="240" w:lineRule="auto"/>
            </w:pPr>
            <w:r>
              <w:t>Kasza jaglana z duszonym jabłkiem serem białym i jogurtem, surówka z marchwi i pomarańczy, sok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Alergeny: seler, gluten, 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15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Wtorek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>Barszcz ukraiński: na wywarze mięsno-warzywnym z warzywami i ziemniakami</w:t>
            </w:r>
          </w:p>
          <w:p w:rsidR="005F071C" w:rsidRDefault="005F071C" w:rsidP="005F071C">
            <w:pPr>
              <w:spacing w:line="240" w:lineRule="auto"/>
            </w:pPr>
            <w:r>
              <w:t>Panierowany filet z piersi kurczaka z ziemniakami, marchewka z groszkiem, sok</w:t>
            </w:r>
          </w:p>
          <w:p w:rsidR="005F071C" w:rsidRDefault="005F071C" w:rsidP="005F071C">
            <w:pPr>
              <w:spacing w:line="240" w:lineRule="auto"/>
            </w:pPr>
            <w:r>
              <w:t>Alergeny: seler, jaja, gluten,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16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Środa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z dań strączkowych</w:t>
            </w:r>
            <w:r>
              <w:rPr>
                <w:b/>
              </w:rPr>
              <w:t>, roślinnych, bezmięsny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Zupa </w:t>
            </w:r>
          </w:p>
          <w:p w:rsidR="005F071C" w:rsidRPr="00433714" w:rsidRDefault="005F071C" w:rsidP="005F071C">
            <w:pPr>
              <w:spacing w:line="240" w:lineRule="auto"/>
            </w:pPr>
            <w:r>
              <w:t>Kotleciki z soczewicy i warzyw, ziemniaki z koperkiem, mizeria z jogurtem nat</w:t>
            </w:r>
            <w:r>
              <w:t>uralnym</w:t>
            </w:r>
            <w:r>
              <w:t>, sok,</w:t>
            </w:r>
          </w:p>
          <w:p w:rsidR="005F071C" w:rsidRDefault="005F071C" w:rsidP="005F071C">
            <w:pPr>
              <w:spacing w:line="240" w:lineRule="auto"/>
            </w:pPr>
            <w:r>
              <w:t>Alergeny: seler, produkty z mleka, gluten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17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Czwartek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 xml:space="preserve">Zupa koperkowa 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Gulasz wołowy, kasza pęczak, surówka z czerwonej kapusty, kompot, owoc  </w:t>
            </w:r>
          </w:p>
          <w:p w:rsidR="005F071C" w:rsidRDefault="005F071C" w:rsidP="005F071C">
            <w:pPr>
              <w:spacing w:line="240" w:lineRule="auto"/>
            </w:pPr>
            <w:r>
              <w:t>Alergeny: seler, gluten, jaja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18</w:t>
            </w:r>
          </w:p>
        </w:tc>
        <w:tc>
          <w:tcPr>
            <w:tcW w:w="2178" w:type="dxa"/>
          </w:tcPr>
          <w:p w:rsidR="005F071C" w:rsidRDefault="005F071C" w:rsidP="005F071C">
            <w:pPr>
              <w:spacing w:line="276" w:lineRule="auto"/>
            </w:pPr>
            <w:r>
              <w:t>Piątek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 w:rsidRPr="00321CA2">
              <w:rPr>
                <w:b/>
              </w:rPr>
              <w:t>Dzień z rybą</w:t>
            </w:r>
          </w:p>
          <w:p w:rsidR="005F071C" w:rsidRDefault="005F071C" w:rsidP="005F071C">
            <w:pPr>
              <w:spacing w:line="240" w:lineRule="auto"/>
            </w:pPr>
            <w:r>
              <w:t>Pomidorowa na wywarze mięsno-warzywnym z warzywami i ryżem, natka pietruszki Paluszki rybne z ziemniakami i fasolka szparagowa, sok, owoc</w:t>
            </w:r>
          </w:p>
          <w:p w:rsidR="005F071C" w:rsidRDefault="005F071C" w:rsidP="005F071C">
            <w:pPr>
              <w:spacing w:line="240" w:lineRule="auto"/>
            </w:pPr>
            <w:r>
              <w:t>Alergeny: seler, ryba, gluten,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lastRenderedPageBreak/>
              <w:t>21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Poniedziałek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 xml:space="preserve">Dzień </w:t>
            </w:r>
            <w:r>
              <w:rPr>
                <w:b/>
              </w:rPr>
              <w:t>bezmięsny</w:t>
            </w:r>
          </w:p>
          <w:p w:rsidR="005F071C" w:rsidRDefault="005F071C" w:rsidP="005F071C">
            <w:pPr>
              <w:spacing w:line="240" w:lineRule="auto"/>
            </w:pPr>
            <w:r>
              <w:t>Zupa kapuśniak z białej kapusty</w:t>
            </w:r>
          </w:p>
          <w:p w:rsidR="005F071C" w:rsidRDefault="005F071C" w:rsidP="005F071C">
            <w:pPr>
              <w:spacing w:line="240" w:lineRule="auto"/>
            </w:pPr>
            <w:r>
              <w:t>Kluski śląskie w sosie pieczarkowym, sok, owoc</w:t>
            </w:r>
          </w:p>
          <w:p w:rsidR="005F071C" w:rsidRDefault="005F071C" w:rsidP="005F071C">
            <w:pPr>
              <w:spacing w:line="240" w:lineRule="auto"/>
            </w:pPr>
            <w:r>
              <w:t>Alergeny: seler, gluten, jaja,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22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Wtorek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>Krem z pieczonych warzyw z mlekiem kokosowym i grzankami z chleba graham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Kotlet mielony, kasza gryczana palona, surówka z buraczków, kompot </w:t>
            </w:r>
          </w:p>
          <w:p w:rsidR="005F071C" w:rsidRDefault="005F071C" w:rsidP="005F071C">
            <w:pPr>
              <w:spacing w:line="240" w:lineRule="auto"/>
            </w:pPr>
            <w:r>
              <w:t>Alergeny: gluten, jaja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23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Środa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 xml:space="preserve">Dzień </w:t>
            </w:r>
            <w:r>
              <w:rPr>
                <w:b/>
              </w:rPr>
              <w:t>z produktami strączkowymi, bezmięsny</w:t>
            </w:r>
          </w:p>
          <w:p w:rsidR="005F071C" w:rsidRDefault="005F071C" w:rsidP="005F071C">
            <w:pPr>
              <w:spacing w:line="240" w:lineRule="auto"/>
            </w:pPr>
            <w:r>
              <w:t>Zupa szczawiowa z jajkiem</w:t>
            </w:r>
          </w:p>
          <w:p w:rsidR="005F071C" w:rsidRDefault="005F071C" w:rsidP="005F071C">
            <w:pPr>
              <w:spacing w:line="240" w:lineRule="auto"/>
            </w:pPr>
            <w:r>
              <w:t>Fasola w sosie pomidorowym z warzywami, sok, owoc</w:t>
            </w:r>
          </w:p>
          <w:p w:rsidR="005F071C" w:rsidRDefault="005F071C" w:rsidP="005F071C">
            <w:pPr>
              <w:spacing w:line="240" w:lineRule="auto"/>
            </w:pPr>
            <w:r>
              <w:t>Alergeny: seler, gluten, jaja,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24</w:t>
            </w:r>
          </w:p>
        </w:tc>
        <w:tc>
          <w:tcPr>
            <w:tcW w:w="2178" w:type="dxa"/>
          </w:tcPr>
          <w:p w:rsidR="005F071C" w:rsidRPr="00CE51F4" w:rsidRDefault="005F071C" w:rsidP="005F071C">
            <w:pPr>
              <w:spacing w:line="276" w:lineRule="auto"/>
            </w:pPr>
            <w:r>
              <w:t>Czwartek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>Zupa manna na rosole</w:t>
            </w:r>
          </w:p>
          <w:p w:rsidR="005F071C" w:rsidRDefault="005F071C" w:rsidP="005F071C">
            <w:pPr>
              <w:spacing w:line="240" w:lineRule="auto"/>
            </w:pPr>
            <w:r>
              <w:t>Duszony filet z kurczaka w sosie śmietanowym z suszonymi pomidorami, surówka z kapusty pekińskiej, sok, owoc</w:t>
            </w:r>
          </w:p>
          <w:p w:rsidR="005F071C" w:rsidRDefault="005F071C" w:rsidP="005F071C">
            <w:pPr>
              <w:spacing w:line="240" w:lineRule="auto"/>
            </w:pPr>
            <w:r>
              <w:t>Alergeny: seler, gluten,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25</w:t>
            </w:r>
          </w:p>
        </w:tc>
        <w:tc>
          <w:tcPr>
            <w:tcW w:w="2178" w:type="dxa"/>
          </w:tcPr>
          <w:p w:rsidR="005F071C" w:rsidRDefault="005F071C" w:rsidP="005F071C">
            <w:pPr>
              <w:spacing w:line="276" w:lineRule="auto"/>
            </w:pPr>
            <w:r>
              <w:t>Piątek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z rybą</w:t>
            </w:r>
          </w:p>
          <w:p w:rsidR="005F071C" w:rsidRDefault="005F071C" w:rsidP="005F071C">
            <w:pPr>
              <w:spacing w:line="240" w:lineRule="auto"/>
            </w:pPr>
            <w:r>
              <w:t>Zupa pieczarkowa z makaronem</w:t>
            </w:r>
          </w:p>
          <w:p w:rsidR="005F071C" w:rsidRDefault="005F071C" w:rsidP="005F071C">
            <w:pPr>
              <w:spacing w:line="240" w:lineRule="auto"/>
            </w:pPr>
            <w:proofErr w:type="spellStart"/>
            <w:r>
              <w:t>Miruna</w:t>
            </w:r>
            <w:proofErr w:type="spellEnd"/>
            <w:r>
              <w:t xml:space="preserve"> panierowana w płatkach kukurydzianych z sosem czosnkowym, ziemniaki, marchewka mini, kompot</w:t>
            </w:r>
          </w:p>
          <w:p w:rsidR="005F071C" w:rsidRDefault="005F071C" w:rsidP="005F071C">
            <w:pPr>
              <w:spacing w:line="240" w:lineRule="auto"/>
            </w:pPr>
            <w:r>
              <w:t>Alergeny: seler, ryba, gluten, jaja, produkty z mleka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28</w:t>
            </w:r>
          </w:p>
        </w:tc>
        <w:tc>
          <w:tcPr>
            <w:tcW w:w="2178" w:type="dxa"/>
          </w:tcPr>
          <w:p w:rsidR="005F071C" w:rsidRDefault="005F071C" w:rsidP="005F071C">
            <w:pPr>
              <w:spacing w:line="276" w:lineRule="auto"/>
            </w:pPr>
            <w:r>
              <w:t>Poniedziałek</w:t>
            </w:r>
          </w:p>
        </w:tc>
        <w:tc>
          <w:tcPr>
            <w:tcW w:w="7178" w:type="dxa"/>
          </w:tcPr>
          <w:p w:rsidR="005F071C" w:rsidRPr="00321CA2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bez mięsa</w:t>
            </w:r>
          </w:p>
          <w:p w:rsidR="005F071C" w:rsidRDefault="005F071C" w:rsidP="005F071C">
            <w:pPr>
              <w:spacing w:line="240" w:lineRule="auto"/>
            </w:pPr>
            <w:r>
              <w:t>Zupa meksykańska z ziemniakami</w:t>
            </w:r>
          </w:p>
          <w:p w:rsidR="005F071C" w:rsidRDefault="005F071C" w:rsidP="005F071C">
            <w:pPr>
              <w:spacing w:line="240" w:lineRule="auto"/>
            </w:pPr>
            <w:r>
              <w:t>Łazanki z kapustą kiszoną i pieczarkami, kompot, owoc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Alergeny: seler, gluten, 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29</w:t>
            </w:r>
          </w:p>
        </w:tc>
        <w:tc>
          <w:tcPr>
            <w:tcW w:w="2178" w:type="dxa"/>
          </w:tcPr>
          <w:p w:rsidR="005F071C" w:rsidRDefault="005F071C" w:rsidP="005F071C">
            <w:pPr>
              <w:spacing w:line="276" w:lineRule="auto"/>
            </w:pPr>
            <w:r>
              <w:t>Wtorek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</w:pPr>
            <w:r>
              <w:t>Zupa rosół</w:t>
            </w:r>
          </w:p>
          <w:p w:rsidR="005F071C" w:rsidRDefault="005F071C" w:rsidP="005F071C">
            <w:pPr>
              <w:spacing w:line="240" w:lineRule="auto"/>
            </w:pPr>
            <w:r>
              <w:t>Kurczak w potrawce po chińsku, ryż, sok, owoc</w:t>
            </w:r>
          </w:p>
          <w:p w:rsidR="005F071C" w:rsidRDefault="005F071C" w:rsidP="005F071C">
            <w:pPr>
              <w:spacing w:line="240" w:lineRule="auto"/>
            </w:pPr>
            <w:r>
              <w:t>Alergeny: seler, gluten</w:t>
            </w:r>
          </w:p>
        </w:tc>
      </w:tr>
      <w:tr w:rsidR="005F071C" w:rsidTr="008C171A">
        <w:trPr>
          <w:cantSplit/>
        </w:trPr>
        <w:tc>
          <w:tcPr>
            <w:tcW w:w="1276" w:type="dxa"/>
          </w:tcPr>
          <w:p w:rsidR="005F071C" w:rsidRDefault="005F071C" w:rsidP="005F071C">
            <w:pPr>
              <w:spacing w:line="276" w:lineRule="auto"/>
            </w:pPr>
            <w:r>
              <w:t>30</w:t>
            </w:r>
          </w:p>
        </w:tc>
        <w:tc>
          <w:tcPr>
            <w:tcW w:w="2178" w:type="dxa"/>
          </w:tcPr>
          <w:p w:rsidR="005F071C" w:rsidRDefault="005F071C" w:rsidP="005F071C">
            <w:pPr>
              <w:spacing w:line="276" w:lineRule="auto"/>
            </w:pPr>
            <w:r>
              <w:t>Środa</w:t>
            </w:r>
          </w:p>
        </w:tc>
        <w:tc>
          <w:tcPr>
            <w:tcW w:w="7178" w:type="dxa"/>
          </w:tcPr>
          <w:p w:rsidR="005F071C" w:rsidRDefault="005F071C" w:rsidP="005F071C">
            <w:pPr>
              <w:spacing w:line="240" w:lineRule="auto"/>
              <w:rPr>
                <w:b/>
              </w:rPr>
            </w:pPr>
            <w:r w:rsidRPr="00321CA2">
              <w:rPr>
                <w:b/>
              </w:rPr>
              <w:t>Dzień z dań strączkowych</w:t>
            </w:r>
            <w:r>
              <w:rPr>
                <w:b/>
              </w:rPr>
              <w:t>, bezmięsny</w:t>
            </w:r>
          </w:p>
          <w:p w:rsidR="005F071C" w:rsidRDefault="005F071C" w:rsidP="005F071C">
            <w:pPr>
              <w:spacing w:line="240" w:lineRule="auto"/>
            </w:pPr>
            <w:r>
              <w:t>Zupa z fasolki szparagowej</w:t>
            </w:r>
          </w:p>
          <w:p w:rsidR="005F071C" w:rsidRDefault="005F071C" w:rsidP="005F071C">
            <w:pPr>
              <w:spacing w:line="240" w:lineRule="auto"/>
            </w:pPr>
            <w:r>
              <w:t xml:space="preserve">Kotlet z </w:t>
            </w:r>
            <w:proofErr w:type="spellStart"/>
            <w:r>
              <w:t>brokuła</w:t>
            </w:r>
            <w:proofErr w:type="spellEnd"/>
            <w:r>
              <w:t xml:space="preserve"> i ciecierzycy, surówka z kapusty włoskiej z koperkiem, sok, owoc</w:t>
            </w:r>
          </w:p>
          <w:p w:rsidR="005F071C" w:rsidRPr="00150247" w:rsidRDefault="005F071C" w:rsidP="005F071C">
            <w:pPr>
              <w:spacing w:line="240" w:lineRule="auto"/>
            </w:pPr>
            <w:r>
              <w:t>Alergeny: seler, gluten,</w:t>
            </w:r>
          </w:p>
        </w:tc>
      </w:tr>
    </w:tbl>
    <w:p w:rsidR="00BC561A" w:rsidRPr="00BC561A" w:rsidRDefault="00BC561A" w:rsidP="00BC561A">
      <w:pPr>
        <w:jc w:val="center"/>
        <w:rPr>
          <w:sz w:val="28"/>
        </w:rPr>
      </w:pPr>
      <w:bookmarkStart w:id="0" w:name="_GoBack"/>
      <w:bookmarkEnd w:id="0"/>
    </w:p>
    <w:sectPr w:rsidR="00BC561A" w:rsidRPr="00BC561A" w:rsidSect="00BC561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78D"/>
    <w:multiLevelType w:val="hybridMultilevel"/>
    <w:tmpl w:val="D6E6D3DC"/>
    <w:lvl w:ilvl="0" w:tplc="C7A0C334">
      <w:start w:val="1"/>
      <w:numFmt w:val="decimal"/>
      <w:lvlText w:val="%1."/>
      <w:lvlJc w:val="left"/>
      <w:pPr>
        <w:ind w:left="720" w:hanging="360"/>
      </w:pPr>
    </w:lvl>
    <w:lvl w:ilvl="1" w:tplc="2DE899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075D6"/>
    <w:multiLevelType w:val="multilevel"/>
    <w:tmpl w:val="C1B84730"/>
    <w:lvl w:ilvl="0">
      <w:start w:val="1"/>
      <w:numFmt w:val="decimal"/>
      <w:pStyle w:val="Nagwek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1A"/>
    <w:rsid w:val="00060643"/>
    <w:rsid w:val="00272863"/>
    <w:rsid w:val="002B4FEC"/>
    <w:rsid w:val="003612F2"/>
    <w:rsid w:val="00367E9C"/>
    <w:rsid w:val="00373835"/>
    <w:rsid w:val="003B1BD8"/>
    <w:rsid w:val="00472CF7"/>
    <w:rsid w:val="004A23B6"/>
    <w:rsid w:val="005502EA"/>
    <w:rsid w:val="005F071C"/>
    <w:rsid w:val="006A6CA3"/>
    <w:rsid w:val="00814EF2"/>
    <w:rsid w:val="008C171A"/>
    <w:rsid w:val="00925678"/>
    <w:rsid w:val="009517C7"/>
    <w:rsid w:val="009E061D"/>
    <w:rsid w:val="00B825ED"/>
    <w:rsid w:val="00B85477"/>
    <w:rsid w:val="00BA4D06"/>
    <w:rsid w:val="00BC561A"/>
    <w:rsid w:val="00BD6583"/>
    <w:rsid w:val="00DF4456"/>
    <w:rsid w:val="00F71F92"/>
    <w:rsid w:val="00FC38A7"/>
    <w:rsid w:val="00FC6D5D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7219"/>
  <w15:chartTrackingRefBased/>
  <w15:docId w15:val="{1907F78F-5D54-47AE-B573-0F961690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643"/>
    <w:pPr>
      <w:spacing w:after="0" w:line="360" w:lineRule="auto"/>
    </w:pPr>
    <w:rPr>
      <w:rFonts w:ascii="Arial" w:hAnsi="Arial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aliases w:val="Nagłówek 1 BIP"/>
    <w:basedOn w:val="Normalny"/>
    <w:next w:val="Normalny"/>
    <w:link w:val="Nagwek1Znak"/>
    <w:autoRedefine/>
    <w:qFormat/>
    <w:rsid w:val="00DF4456"/>
    <w:pPr>
      <w:keepNext/>
      <w:keepLines/>
      <w:spacing w:before="240" w:after="240" w:line="276" w:lineRule="auto"/>
      <w:jc w:val="center"/>
      <w:outlineLvl w:val="0"/>
    </w:pPr>
    <w:rPr>
      <w:rFonts w:eastAsiaTheme="majorEastAsia" w:cstheme="majorBidi"/>
      <w:kern w:val="2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autoRedefine/>
    <w:uiPriority w:val="9"/>
    <w:semiHidden/>
    <w:unhideWhenUsed/>
    <w:qFormat/>
    <w:rsid w:val="00FC6D5D"/>
    <w:pPr>
      <w:keepNext/>
      <w:keepLines/>
      <w:spacing w:before="120" w:after="120"/>
      <w:outlineLvl w:val="1"/>
    </w:pPr>
    <w:rPr>
      <w:rFonts w:eastAsiaTheme="majorEastAsia" w:cstheme="majorBidi"/>
      <w:sz w:val="32"/>
      <w:szCs w:val="32"/>
    </w:rPr>
  </w:style>
  <w:style w:type="paragraph" w:styleId="Nagwek30">
    <w:name w:val="heading 3"/>
    <w:basedOn w:val="Normalny"/>
    <w:next w:val="Normalny"/>
    <w:link w:val="Nagwek3Znak"/>
    <w:autoRedefine/>
    <w:uiPriority w:val="9"/>
    <w:unhideWhenUsed/>
    <w:qFormat/>
    <w:rsid w:val="00FC6D5D"/>
    <w:pPr>
      <w:keepNext/>
      <w:keepLines/>
      <w:spacing w:before="120" w:after="120"/>
      <w:outlineLvl w:val="2"/>
    </w:pPr>
    <w:rPr>
      <w:rFonts w:eastAsiaTheme="majorEastAsia" w:cstheme="majorBidi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semiHidden/>
    <w:unhideWhenUsed/>
    <w:qFormat/>
    <w:rsid w:val="00FC6D5D"/>
    <w:pPr>
      <w:keepNext/>
      <w:keepLines/>
      <w:outlineLvl w:val="3"/>
    </w:pPr>
    <w:rPr>
      <w:rFonts w:eastAsiaTheme="majorEastAsia" w:cstheme="majorBidi"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BIP Znak"/>
    <w:basedOn w:val="Domylnaczcionkaakapitu"/>
    <w:link w:val="Nagwek1"/>
    <w:rsid w:val="00DF4456"/>
    <w:rPr>
      <w:rFonts w:ascii="Arial" w:eastAsiaTheme="majorEastAsia" w:hAnsi="Arial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D5D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0"/>
    <w:uiPriority w:val="9"/>
    <w:rsid w:val="00FC6D5D"/>
    <w:rPr>
      <w:rFonts w:ascii="Arial" w:eastAsiaTheme="majorEastAsia" w:hAnsi="Arial" w:cstheme="majorBidi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D5D"/>
    <w:rPr>
      <w:rFonts w:ascii="Arial" w:eastAsiaTheme="majorEastAsia" w:hAnsi="Arial" w:cstheme="majorBidi"/>
      <w:iCs/>
      <w:sz w:val="24"/>
    </w:rPr>
  </w:style>
  <w:style w:type="paragraph" w:styleId="Bezodstpw">
    <w:name w:val="No Spacing"/>
    <w:aliases w:val="BIP podstawowy"/>
    <w:uiPriority w:val="1"/>
    <w:qFormat/>
    <w:rsid w:val="00F71F92"/>
    <w:pPr>
      <w:spacing w:after="0" w:line="360" w:lineRule="auto"/>
    </w:pPr>
    <w:rPr>
      <w:rFonts w:eastAsiaTheme="minorHAnsi"/>
      <w:kern w:val="0"/>
      <w:sz w:val="24"/>
      <w14:ligatures w14:val="none"/>
    </w:rPr>
  </w:style>
  <w:style w:type="paragraph" w:customStyle="1" w:styleId="Nagowek2">
    <w:name w:val="Nagłowek 2"/>
    <w:basedOn w:val="Nagwek2"/>
    <w:link w:val="Nagowek2Znak"/>
    <w:autoRedefine/>
    <w:qFormat/>
    <w:rsid w:val="00060643"/>
    <w:pPr>
      <w:spacing w:before="240" w:line="276" w:lineRule="auto"/>
    </w:pPr>
    <w:rPr>
      <w:b/>
      <w:color w:val="5A5A5A" w:themeColor="text1" w:themeTint="A5"/>
      <w:spacing w:val="15"/>
      <w:kern w:val="2"/>
      <w:sz w:val="28"/>
      <w:szCs w:val="26"/>
      <w:lang w:eastAsia="en-US"/>
      <w14:ligatures w14:val="standardContextual"/>
    </w:rPr>
  </w:style>
  <w:style w:type="character" w:customStyle="1" w:styleId="Nagowek2Znak">
    <w:name w:val="Nagłowek 2 Znak"/>
    <w:basedOn w:val="Domylnaczcionkaakapitu"/>
    <w:link w:val="Nagowek2"/>
    <w:rsid w:val="00060643"/>
    <w:rPr>
      <w:rFonts w:ascii="Arial" w:eastAsiaTheme="majorEastAsia" w:hAnsi="Arial" w:cstheme="majorBidi"/>
      <w:b/>
      <w:color w:val="5A5A5A" w:themeColor="text1" w:themeTint="A5"/>
      <w:spacing w:val="15"/>
      <w:sz w:val="28"/>
      <w:szCs w:val="26"/>
    </w:rPr>
  </w:style>
  <w:style w:type="paragraph" w:customStyle="1" w:styleId="Nagwek3">
    <w:name w:val="Nagłówek3"/>
    <w:basedOn w:val="Nagwek30"/>
    <w:link w:val="Nagwek3Znak0"/>
    <w:autoRedefine/>
    <w:qFormat/>
    <w:rsid w:val="00060643"/>
    <w:pPr>
      <w:numPr>
        <w:numId w:val="2"/>
      </w:numPr>
      <w:spacing w:line="276" w:lineRule="auto"/>
      <w:ind w:hanging="360"/>
    </w:pPr>
    <w:rPr>
      <w:b/>
      <w:color w:val="5A5A5A" w:themeColor="text1" w:themeTint="A5"/>
      <w:spacing w:val="15"/>
      <w:kern w:val="2"/>
      <w:sz w:val="24"/>
      <w:szCs w:val="24"/>
      <w:lang w:eastAsia="en-US"/>
      <w14:ligatures w14:val="standardContextual"/>
    </w:rPr>
  </w:style>
  <w:style w:type="character" w:customStyle="1" w:styleId="Nagwek3Znak0">
    <w:name w:val="Nagłówek3 Znak"/>
    <w:basedOn w:val="Nagowek2Znak"/>
    <w:link w:val="Nagwek3"/>
    <w:rsid w:val="00060643"/>
    <w:rPr>
      <w:rFonts w:ascii="Arial" w:eastAsiaTheme="majorEastAsia" w:hAnsi="Arial" w:cstheme="majorBidi"/>
      <w:b/>
      <w:color w:val="5A5A5A" w:themeColor="text1" w:themeTint="A5"/>
      <w:spacing w:val="15"/>
      <w:sz w:val="24"/>
      <w:szCs w:val="24"/>
    </w:rPr>
  </w:style>
  <w:style w:type="table" w:styleId="Tabela-Siatka">
    <w:name w:val="Table Grid"/>
    <w:basedOn w:val="Standardowy"/>
    <w:uiPriority w:val="39"/>
    <w:rsid w:val="00BC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2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2EA"/>
    <w:rPr>
      <w:rFonts w:ascii="Segoe UI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Aktualny jadłospis w Szkole Podstawowej nr 166 w Łodzi</vt:lpstr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Aktualny jadłospis w Szkole Podstawowej nr 166 w Łodzi</dc:title>
  <dc:subject/>
  <dc:creator>Monika Ratajczyk</dc:creator>
  <cp:keywords/>
  <dc:description/>
  <cp:lastModifiedBy>Kierownik</cp:lastModifiedBy>
  <cp:revision>2</cp:revision>
  <cp:lastPrinted>2026-09-04T10:45:00Z</cp:lastPrinted>
  <dcterms:created xsi:type="dcterms:W3CDTF">2026-09-04T10:45:00Z</dcterms:created>
  <dcterms:modified xsi:type="dcterms:W3CDTF">2026-09-04T10:45:00Z</dcterms:modified>
</cp:coreProperties>
</file>