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PRACY SZKOŁY PROMUJĄ</w:t>
      </w:r>
      <w:r w:rsidR="0048748A">
        <w:rPr>
          <w:rFonts w:ascii="Times New Roman" w:hAnsi="Times New Roman" w:cs="Times New Roman"/>
          <w:sz w:val="28"/>
          <w:szCs w:val="28"/>
        </w:rPr>
        <w:t>CEJ ZDROWIE W ROKU SZKOLNYM 2017/2018</w:t>
      </w: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3738757</wp:posOffset>
            </wp:positionH>
            <wp:positionV relativeFrom="paragraph">
              <wp:posOffset>8915</wp:posOffset>
            </wp:positionV>
            <wp:extent cx="1334737" cy="1341911"/>
            <wp:effectExtent l="19050" t="0" r="0" b="0"/>
            <wp:wrapNone/>
            <wp:docPr id="2" name="Obraz 1" descr="http://www.wikom.pl/sp166lodz/pictures/logo%20k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om.pl/sp166lodz/pictures/logo%20kwi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37" cy="13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256" w:rsidRPr="0048748A" w:rsidRDefault="00400256" w:rsidP="00400256">
      <w:pPr>
        <w:rPr>
          <w:rFonts w:ascii="Times New Roman" w:hAnsi="Times New Roman" w:cs="Times New Roman"/>
          <w:i/>
          <w:sz w:val="24"/>
          <w:szCs w:val="28"/>
        </w:rPr>
      </w:pPr>
      <w:r w:rsidRPr="00400256">
        <w:rPr>
          <w:rFonts w:ascii="Times New Roman" w:hAnsi="Times New Roman" w:cs="Times New Roman"/>
          <w:i/>
          <w:sz w:val="28"/>
          <w:szCs w:val="28"/>
          <w:u w:val="single"/>
        </w:rPr>
        <w:t>Problem priorytetowy:</w:t>
      </w:r>
      <w:r>
        <w:rPr>
          <w:rFonts w:ascii="Times New Roman" w:hAnsi="Times New Roman" w:cs="Times New Roman"/>
          <w:sz w:val="28"/>
          <w:szCs w:val="28"/>
        </w:rPr>
        <w:t xml:space="preserve"> Dzieci spożywają napoje gazowane zawierające dużo cukru, konserwantów, substancji słodzących i barwników. Nie piją wody.</w:t>
      </w:r>
      <w:r w:rsidR="0048748A">
        <w:rPr>
          <w:rFonts w:ascii="Times New Roman" w:hAnsi="Times New Roman" w:cs="Times New Roman"/>
          <w:sz w:val="28"/>
          <w:szCs w:val="28"/>
        </w:rPr>
        <w:t xml:space="preserve"> </w:t>
      </w:r>
      <w:r w:rsidR="0048748A" w:rsidRPr="0048748A">
        <w:rPr>
          <w:rFonts w:ascii="Times New Roman" w:hAnsi="Times New Roman" w:cs="Times New Roman"/>
          <w:i/>
          <w:sz w:val="24"/>
          <w:szCs w:val="28"/>
        </w:rPr>
        <w:t>Kontynuacja działań z roku poprzedniego.</w:t>
      </w: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  <w:r w:rsidRPr="00400256">
        <w:rPr>
          <w:rFonts w:ascii="Times New Roman" w:hAnsi="Times New Roman" w:cs="Times New Roman"/>
          <w:i/>
          <w:sz w:val="28"/>
          <w:szCs w:val="28"/>
          <w:u w:val="single"/>
        </w:rPr>
        <w:t>Cel</w:t>
      </w:r>
      <w:r>
        <w:rPr>
          <w:rFonts w:ascii="Times New Roman" w:hAnsi="Times New Roman" w:cs="Times New Roman"/>
          <w:sz w:val="28"/>
          <w:szCs w:val="28"/>
        </w:rPr>
        <w:t>: Pokazanie dzieciom pozytywnego wpływu picia wody na ich zdrowie.</w:t>
      </w: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  <w:r w:rsidRPr="00400256">
        <w:rPr>
          <w:rFonts w:ascii="Times New Roman" w:hAnsi="Times New Roman" w:cs="Times New Roman"/>
          <w:i/>
          <w:sz w:val="28"/>
          <w:szCs w:val="28"/>
          <w:u w:val="single"/>
        </w:rPr>
        <w:t>Kryterium sukcesu:</w:t>
      </w:r>
      <w:r>
        <w:rPr>
          <w:rFonts w:ascii="Times New Roman" w:hAnsi="Times New Roman" w:cs="Times New Roman"/>
          <w:sz w:val="28"/>
          <w:szCs w:val="28"/>
        </w:rPr>
        <w:t xml:space="preserve"> Dzieci gaszą pragnienie wodą. Znają wpływ</w:t>
      </w:r>
      <w:r w:rsidR="0084390C">
        <w:rPr>
          <w:rFonts w:ascii="Times New Roman" w:hAnsi="Times New Roman" w:cs="Times New Roman"/>
          <w:sz w:val="28"/>
          <w:szCs w:val="28"/>
        </w:rPr>
        <w:t xml:space="preserve"> picia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wody na zdrowie człowieka. </w:t>
      </w: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772"/>
        <w:tblW w:w="13291" w:type="dxa"/>
        <w:tblLayout w:type="fixed"/>
        <w:tblLook w:val="04A0"/>
      </w:tblPr>
      <w:tblGrid>
        <w:gridCol w:w="2943"/>
        <w:gridCol w:w="2694"/>
        <w:gridCol w:w="2551"/>
        <w:gridCol w:w="2410"/>
        <w:gridCol w:w="2693"/>
      </w:tblGrid>
      <w:tr w:rsidR="0048748A" w:rsidTr="0048748A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Działania zmierzające do celu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748A" w:rsidRDefault="0048748A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odpowiedzialne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Ewaluacja</w:t>
            </w:r>
          </w:p>
        </w:tc>
      </w:tr>
      <w:tr w:rsidR="0048748A" w:rsidTr="0048748A"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Default="0048748A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51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Co?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Spotkanie uczniów z klas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 xml:space="preserve">1-3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 xml:space="preserve">z dietetykiem z firmy </w:t>
            </w:r>
            <w:proofErr w:type="spellStart"/>
            <w:r w:rsidRPr="00E07A15">
              <w:rPr>
                <w:rFonts w:ascii="Times New Roman" w:hAnsi="Times New Roman" w:cs="Times New Roman"/>
                <w:b/>
                <w:sz w:val="24"/>
              </w:rPr>
              <w:t>Sebex</w:t>
            </w:r>
            <w:proofErr w:type="spellEnd"/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 xml:space="preserve">w ramach akcji „Owoce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>i warzywa w szkole”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Umówienie spotkania, zaproszenie dietetyka.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Golau</w:t>
            </w:r>
            <w:proofErr w:type="spellEnd"/>
          </w:p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Wychowawczynie klas 1-3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Rozmowa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uczniami, prace wykonane przez uczniów.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Wiedza uczniów dotycząca picia wody, jej wpływu na zdrowie.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Prowadzenie zajęć edukacyjnych zgodnie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 xml:space="preserve">z tematyką wynikającą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br/>
              <w:t>z planu pracy, uświadamiających uczniom zły wpływ picia słodzonych napojów na zdrowie człowieka. Promowanie picia wody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lekcyjnych, godzin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wychowawcą zgodnie ze scenariuszami lekcji dostępnymi na stronie wybieram wodę.pl oraz własnymi – opracowanymi przez wychowawców klas.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Obserwacja uczniów – tego, co przynoszą do szkoły do picia.</w:t>
            </w:r>
          </w:p>
          <w:p w:rsidR="0048748A" w:rsidRPr="00E07A15" w:rsidRDefault="0048748A" w:rsidP="0048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Organizacja Ogólnopolskiego Dnia Zdrowego Śniadania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i weryfikacja produktów spożywczych przyniesionych przez dzieci.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Świadomość dzieci dotycząca szkodliwości cukru dla zdrowia całego organizmu. Świadome wybieranie do picia wody.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>Przedstawienie problemu pr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iorytetowego na rok szkolny 2017/2018 </w:t>
            </w:r>
            <w:r w:rsidRPr="00E07A15">
              <w:rPr>
                <w:rFonts w:ascii="Times New Roman" w:hAnsi="Times New Roman" w:cs="Times New Roman"/>
                <w:b/>
                <w:sz w:val="24"/>
              </w:rPr>
              <w:t>rodzicom.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Rozmowy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rodzicami podczas zebrań.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Ankieta do rodziców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Stopień zadowolenia rodziców z działań szkoły oraz ich zaangażowania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w proces osiągania zamierzonego celu.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lastRenderedPageBreak/>
              <w:t>Wspólne śniadania</w:t>
            </w:r>
            <w:r w:rsidR="00C73130" w:rsidRPr="0048748A">
              <w:rPr>
                <w:rFonts w:ascii="Times New Roman" w:hAnsi="Times New Roman" w:cs="Times New Roman"/>
                <w:b/>
                <w:sz w:val="24"/>
              </w:rPr>
              <w:t xml:space="preserve"> Utworzenie w klasie Klubu Śniadanie Daje Moc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Spożywanie wspólnego drugiego śniadania w klasach I – rozmowy z wychowawcą nt. zdrowego odżywiania.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Wychowawczynie klas 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Obserwacje uczniów tego, co przynoszą do szkoły do picia.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Świadome wybieranie do picia wody.</w:t>
            </w:r>
          </w:p>
        </w:tc>
      </w:tr>
      <w:tr w:rsidR="00C73130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130" w:rsidRPr="0048748A" w:rsidRDefault="00C73130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Zajęcia kulinarne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130" w:rsidRPr="00E07A15" w:rsidRDefault="00C7313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gotowania, przygotowywania posiłków pełnowartościowych, ciekawych, ćwiczenie umiejętności czytania etykiet, składów artykułów spożywczych.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130" w:rsidRPr="00E07A15" w:rsidRDefault="00C7313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Dobrosińska-Chołys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Aneta Grabowska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130" w:rsidRPr="00E07A15" w:rsidRDefault="00C7313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Wytwory kulinarne uczniów, ocena zaangażowania w zajęcia, kontrola przekąsek i napojów przynoszonych przez dzieci do szkoły.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130" w:rsidRPr="00E07A15" w:rsidRDefault="00C73130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Świadome wybieranie produktów spożywczych przez dzieci i ich rodziców.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 xml:space="preserve">Wycieczka do </w:t>
            </w:r>
            <w:proofErr w:type="spellStart"/>
            <w:r w:rsidRPr="00E07A15">
              <w:rPr>
                <w:rFonts w:ascii="Times New Roman" w:hAnsi="Times New Roman" w:cs="Times New Roman"/>
                <w:b/>
                <w:sz w:val="24"/>
              </w:rPr>
              <w:t>ZWiK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Zorganizowanie wycieczki do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ZWiK</w:t>
            </w:r>
            <w:proofErr w:type="spellEnd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 w celu uczestniczenia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w zajęciach dotyczących łódzkiej wody.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Rozmowa z uczniami po zajęciach w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ZWiK</w:t>
            </w:r>
            <w:proofErr w:type="spellEnd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Wiedza nt. łódzkiej wody, możliwościach spożywania jej prosto </w:t>
            </w:r>
            <w:r w:rsidRPr="00E07A15">
              <w:rPr>
                <w:rFonts w:ascii="Times New Roman" w:hAnsi="Times New Roman" w:cs="Times New Roman"/>
                <w:sz w:val="24"/>
                <w:szCs w:val="24"/>
              </w:rPr>
              <w:br/>
              <w:t>z kranu.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>Wpływ wody na życie człowieka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Przeprowadzanie zajęć w klasach 4-6 dotyczących wpływu wody na życie człowieka.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Tomasz Talarek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Prace uczniów.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Wiedza nt. wpływu wody na życie człowieka.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A15">
              <w:rPr>
                <w:rFonts w:ascii="Times New Roman" w:hAnsi="Times New Roman" w:cs="Times New Roman"/>
                <w:b/>
                <w:sz w:val="24"/>
              </w:rPr>
              <w:t>Happening Kropla Życia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Podsumowanie wiedzy nt. wody i jej wpływu na życie człowieka poprzez występy uczniów oraz degustację wody ze smakiem.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 xml:space="preserve">Koordynator – Paulina </w:t>
            </w:r>
            <w:proofErr w:type="spellStart"/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Wychowawcy klas.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Zdjęcia z imprezy, prace uczniów, scenariusz wydarzenia.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5">
              <w:rPr>
                <w:rFonts w:ascii="Times New Roman" w:hAnsi="Times New Roman" w:cs="Times New Roman"/>
                <w:sz w:val="24"/>
                <w:szCs w:val="24"/>
              </w:rPr>
              <w:t>Wiedza nt. wpływu wody na życie człowieka.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Pr="00E07A15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Ankieta końcowa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ankiety wśród rodziców w celu zbadania ich wiedzy nt. Szkoły Promującej Zdrowie, oceny efektów działań w roku szkolnym 2017/2018 i wskazania problemu priorytetowego i działań na przyszły rok szkolny.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pytań i rozdanie ankiet – Daria Byszewska</w:t>
            </w:r>
          </w:p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ankiet, wnioski- Rafał Sewerynek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Włączenie rodziców w tworzenie Szkoły Promującej Zdrowie poprzez skierowanie do nich ankiety.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Wiedzę rodziców nt. Szkoły Promującej Zdrowie.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Tablica informacyjna Promocja Zdrowia w SP nr 166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Regularne zmiany dekoracji – prac uczniów, informacji, zdjęć z realizacji zadań.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Default="0048748A" w:rsidP="004F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Prace uczniów – stworzone podczas zajęć z wychowawcami, z p. Tomaszem Talarkiem ( zajęcia „wpływ wody na życie człowieka”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happeningu „Kropla życia”, częstotliwość zmian dekoracji.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Zaangażowanie uczniów w realizację działań, zainteresowanie tematem.</w:t>
            </w:r>
          </w:p>
        </w:tc>
      </w:tr>
      <w:tr w:rsidR="0048748A" w:rsidTr="0048748A">
        <w:trPr>
          <w:trHeight w:val="12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8A" w:rsidRDefault="0048748A" w:rsidP="00E07A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Sprawozdanie z planu pracy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działań i przedstawienie wniosków Radzie Pedagogicznej.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Default="0048748A" w:rsidP="00E5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Kizeweter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48A" w:rsidRPr="00E07A15" w:rsidRDefault="0048748A" w:rsidP="0067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działań.</w:t>
            </w:r>
          </w:p>
        </w:tc>
      </w:tr>
    </w:tbl>
    <w:p w:rsid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p w:rsidR="00400256" w:rsidRPr="00400256" w:rsidRDefault="00400256" w:rsidP="00400256">
      <w:pPr>
        <w:rPr>
          <w:rFonts w:ascii="Times New Roman" w:hAnsi="Times New Roman" w:cs="Times New Roman"/>
          <w:sz w:val="28"/>
          <w:szCs w:val="28"/>
        </w:rPr>
      </w:pPr>
    </w:p>
    <w:sectPr w:rsidR="00400256" w:rsidRPr="00400256" w:rsidSect="00E51267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0256"/>
    <w:rsid w:val="000318FE"/>
    <w:rsid w:val="000859E7"/>
    <w:rsid w:val="00311DFF"/>
    <w:rsid w:val="00400256"/>
    <w:rsid w:val="0048748A"/>
    <w:rsid w:val="004F362C"/>
    <w:rsid w:val="00672D7D"/>
    <w:rsid w:val="0084390C"/>
    <w:rsid w:val="00961BFD"/>
    <w:rsid w:val="00C579C0"/>
    <w:rsid w:val="00C73130"/>
    <w:rsid w:val="00E07A15"/>
    <w:rsid w:val="00E5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256"/>
    <w:pPr>
      <w:ind w:left="720"/>
      <w:contextualSpacing/>
    </w:pPr>
  </w:style>
  <w:style w:type="table" w:styleId="Tabela-Siatka">
    <w:name w:val="Table Grid"/>
    <w:basedOn w:val="Standardowy"/>
    <w:uiPriority w:val="59"/>
    <w:rsid w:val="00400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1985D-404A-4011-81B8-86437FB1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Talarek</dc:creator>
  <cp:lastModifiedBy>Admin</cp:lastModifiedBy>
  <cp:revision>2</cp:revision>
  <cp:lastPrinted>2016-10-20T12:03:00Z</cp:lastPrinted>
  <dcterms:created xsi:type="dcterms:W3CDTF">2017-10-18T13:47:00Z</dcterms:created>
  <dcterms:modified xsi:type="dcterms:W3CDTF">2017-10-18T13:47:00Z</dcterms:modified>
</cp:coreProperties>
</file>